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31E2" w14:textId="77777777" w:rsidR="00743E79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7A589280" w14:textId="77777777" w:rsidR="00743E79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C4C09A" wp14:editId="251DC889">
            <wp:simplePos x="0" y="0"/>
            <wp:positionH relativeFrom="column">
              <wp:posOffset>-317500</wp:posOffset>
            </wp:positionH>
            <wp:positionV relativeFrom="paragraph">
              <wp:posOffset>-184150</wp:posOffset>
            </wp:positionV>
            <wp:extent cx="1421130" cy="666750"/>
            <wp:effectExtent l="0" t="0" r="7620" b="0"/>
            <wp:wrapNone/>
            <wp:docPr id="11" name="Picture 11" descr="MOS-logo-373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-logo-373x1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F92BD1" w14:textId="77777777" w:rsidR="00743E79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C12B962" w14:textId="77777777" w:rsidR="00743E79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155EB0E2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947128691"/>
        <w:placeholder>
          <w:docPart w:val="F723F8E791254BA29236E0DFE4D8D59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CB47E21" w14:textId="77777777" w:rsidR="00743E79" w:rsidRPr="008E4377" w:rsidRDefault="00743E79" w:rsidP="00743E79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6357A262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33FD871C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743183161"/>
          <w:placeholder>
            <w:docPart w:val="A9208FEB201448C1B6DFA1622A2902D3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192890320"/>
          <w:placeholder>
            <w:docPart w:val="6A2F833B58F04FC7A4D60446A1D69052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2034FA2A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2B6DF18E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33D89553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033724522"/>
          <w:placeholder>
            <w:docPart w:val="774D44BC04744C9BB2E08375CAEED86A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2121174955"/>
          <w:placeholder>
            <w:docPart w:val="E079F0AA56194E96A2804595758BEAB6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16E56899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79EA6815" w14:textId="77777777" w:rsidR="00743E79" w:rsidRPr="008E4377" w:rsidRDefault="00743E79" w:rsidP="00743E7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The</w:t>
      </w:r>
      <w:r w:rsidRPr="00AC5FF9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D4633B">
        <w:rPr>
          <w:rFonts w:ascii="Calibri" w:eastAsia="Perpetua" w:hAnsi="Calibri" w:cs="Calibri"/>
          <w:color w:val="000000"/>
          <w:sz w:val="24"/>
          <w:szCs w:val="24"/>
        </w:rPr>
        <w:t xml:space="preserve">Missouri Oncology Society (MOS) </w:t>
      </w:r>
      <w:r w:rsidRPr="002B71D5">
        <w:rPr>
          <w:rFonts w:ascii="Calibri" w:eastAsia="Perpetua" w:hAnsi="Calibri" w:cs="Calibri"/>
          <w:color w:val="000000"/>
          <w:sz w:val="24"/>
          <w:szCs w:val="24"/>
        </w:rPr>
        <w:t>Board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of Directors invites</w:t>
      </w:r>
      <w:r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our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MOS </w:t>
      </w:r>
      <w:r w:rsidRPr="002B71D5">
        <w:rPr>
          <w:rFonts w:ascii="Calibri" w:eastAsia="Perpetua" w:hAnsi="Calibri" w:cs="Calibri"/>
          <w:color w:val="000000"/>
          <w:spacing w:val="1"/>
          <w:sz w:val="24"/>
          <w:szCs w:val="24"/>
        </w:rPr>
        <w:t>2022 Annual Conference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on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September 28, </w:t>
      </w:r>
      <w:proofErr w:type="gramStart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2022</w:t>
      </w:r>
      <w:proofErr w:type="gramEnd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the </w:t>
      </w:r>
      <w:r w:rsidRPr="00D4633B">
        <w:rPr>
          <w:rFonts w:ascii="Calibri" w:eastAsia="Perpetua" w:hAnsi="Calibri" w:cs="Calibri"/>
          <w:color w:val="000000"/>
          <w:spacing w:val="1"/>
          <w:sz w:val="24"/>
          <w:szCs w:val="24"/>
        </w:rPr>
        <w:t>Hilton St. Louis Frontenac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in Missouri.</w:t>
      </w:r>
    </w:p>
    <w:p w14:paraId="30A7D7CE" w14:textId="77777777" w:rsidR="00743E79" w:rsidRPr="008E4377" w:rsidRDefault="00743E79" w:rsidP="00743E7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320EBC26" w14:textId="77777777" w:rsidR="00743E79" w:rsidRPr="008E4377" w:rsidRDefault="00743E79" w:rsidP="00743E7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$2,500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</w:p>
    <w:p w14:paraId="7A54CE20" w14:textId="77777777" w:rsidR="00743E79" w:rsidRPr="008E4377" w:rsidRDefault="00743E79" w:rsidP="00743E79">
      <w:pPr>
        <w:widowControl w:val="0"/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2274970A" w14:textId="77777777" w:rsidR="00743E79" w:rsidRPr="008E4377" w:rsidRDefault="00743E79" w:rsidP="00743E79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6DD32662" w14:textId="77777777" w:rsidR="00743E79" w:rsidRPr="008E4377" w:rsidRDefault="00743E79" w:rsidP="00743E79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58746FF1" w14:textId="77777777" w:rsidR="00743E79" w:rsidRPr="008E4377" w:rsidRDefault="00743E79" w:rsidP="00743E79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05F75196" w14:textId="77777777" w:rsidR="00743E79" w:rsidRPr="008E4377" w:rsidRDefault="00743E79" w:rsidP="00743E7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7C01A395" w14:textId="77777777" w:rsidR="00743E79" w:rsidRPr="008E4377" w:rsidRDefault="00743E79" w:rsidP="00743E7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65ED7EE4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6329E318" w14:textId="77777777" w:rsidR="00743E79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 xml:space="preserve">MOS 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Pr="00D4633B">
        <w:rPr>
          <w:rFonts w:ascii="Calibri" w:eastAsia="Times New Roman" w:hAnsi="Calibri" w:cs="Arial"/>
        </w:rPr>
        <w:t>45-0499361</w:t>
      </w:r>
      <w:r w:rsidRPr="008E4377">
        <w:rPr>
          <w:rFonts w:ascii="Calibri" w:eastAsia="Calibri" w:hAnsi="Calibri" w:cs="Calibri"/>
          <w:color w:val="000000"/>
        </w:rPr>
        <w:t>.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58F9E9A2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0684C47F" w14:textId="77777777" w:rsidR="00743E79" w:rsidRPr="00D4633B" w:rsidRDefault="00743E79" w:rsidP="00743E79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D4633B">
        <w:rPr>
          <w:rFonts w:ascii="Calibri" w:eastAsia="Times New Roman" w:hAnsi="Calibri" w:cs="Arial"/>
          <w:bCs/>
          <w:sz w:val="24"/>
          <w:szCs w:val="24"/>
        </w:rPr>
        <w:t>Missouri Oncology Society</w:t>
      </w:r>
    </w:p>
    <w:p w14:paraId="2E72EB0B" w14:textId="77777777" w:rsidR="00743E79" w:rsidRPr="00D4633B" w:rsidRDefault="00743E79" w:rsidP="00743E79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D4633B">
        <w:rPr>
          <w:rFonts w:ascii="Calibri" w:eastAsia="Times New Roman" w:hAnsi="Calibri" w:cs="Arial"/>
          <w:bCs/>
          <w:sz w:val="24"/>
          <w:szCs w:val="24"/>
        </w:rPr>
        <w:t>1801 Research Boulevard, Suite 400</w:t>
      </w:r>
    </w:p>
    <w:p w14:paraId="09AFD399" w14:textId="77777777" w:rsidR="00743E79" w:rsidRDefault="00743E79" w:rsidP="00743E79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D4633B">
        <w:rPr>
          <w:rFonts w:ascii="Calibri" w:eastAsia="Times New Roman" w:hAnsi="Calibri" w:cs="Arial"/>
          <w:bCs/>
          <w:sz w:val="24"/>
          <w:szCs w:val="24"/>
        </w:rPr>
        <w:t>Rockville, MD 20850</w:t>
      </w:r>
    </w:p>
    <w:p w14:paraId="39555CD0" w14:textId="77777777" w:rsidR="00743E79" w:rsidRPr="008E4377" w:rsidRDefault="00743E79" w:rsidP="00743E79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1AD6754D" w14:textId="77777777" w:rsidR="00743E79" w:rsidRPr="008E4377" w:rsidRDefault="00743E79" w:rsidP="00743E79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305EC75E" w14:textId="77777777" w:rsidR="00743E79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3F13240F" w14:textId="77777777" w:rsidR="00743E79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C5B3528" w14:textId="77777777" w:rsidR="00743E79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321313FA" w14:textId="77777777" w:rsidR="00743E79" w:rsidRPr="00D4633B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4633B">
        <w:rPr>
          <w:rFonts w:ascii="Calibri" w:eastAsia="Calibri" w:hAnsi="Calibri" w:cs="Calibri"/>
        </w:rPr>
        <w:t>Best Regards,</w:t>
      </w:r>
    </w:p>
    <w:p w14:paraId="20F22C7F" w14:textId="77777777" w:rsidR="00743E79" w:rsidRPr="00D4633B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4633B">
        <w:rPr>
          <w:rFonts w:ascii="Calibri" w:eastAsia="Calibri" w:hAnsi="Calibri" w:cs="Calibri"/>
          <w:noProof/>
        </w:rPr>
        <w:drawing>
          <wp:inline distT="0" distB="0" distL="0" distR="0" wp14:anchorId="02A2FB87" wp14:editId="41980FA8">
            <wp:extent cx="1143000" cy="7246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65" cy="7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33B">
        <w:rPr>
          <w:rFonts w:ascii="Calibri" w:eastAsia="Calibri" w:hAnsi="Calibri" w:cs="Calibri"/>
        </w:rPr>
        <w:t xml:space="preserve"> </w:t>
      </w:r>
    </w:p>
    <w:p w14:paraId="05A1D357" w14:textId="77777777" w:rsidR="00743E79" w:rsidRPr="00D4633B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noProof/>
        </w:rPr>
      </w:pPr>
      <w:r w:rsidRPr="00D4633B">
        <w:rPr>
          <w:rFonts w:ascii="Calibri" w:eastAsia="Calibri" w:hAnsi="Calibri" w:cs="Calibri"/>
          <w:noProof/>
        </w:rPr>
        <w:t xml:space="preserve">Joseph J. Muscato, MD, FACP </w:t>
      </w:r>
    </w:p>
    <w:p w14:paraId="2C3563DC" w14:textId="77777777" w:rsidR="00743E79" w:rsidRPr="00D4633B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noProof/>
        </w:rPr>
      </w:pPr>
      <w:r w:rsidRPr="00D4633B">
        <w:rPr>
          <w:rFonts w:ascii="Calibri" w:eastAsia="Calibri" w:hAnsi="Calibri" w:cs="Calibri"/>
          <w:noProof/>
        </w:rPr>
        <w:t>President</w:t>
      </w:r>
    </w:p>
    <w:p w14:paraId="407B64B1" w14:textId="272139FC" w:rsidR="00733FCD" w:rsidRPr="00743E79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D4633B">
        <w:rPr>
          <w:rFonts w:ascii="Calibri" w:eastAsia="Calibri" w:hAnsi="Calibri" w:cs="Calibri"/>
          <w:noProof/>
        </w:rPr>
        <w:t>Missouri Oncology Society</w:t>
      </w:r>
    </w:p>
    <w:sectPr w:rsidR="00733FCD" w:rsidRPr="0074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9"/>
    <w:rsid w:val="00733FCD"/>
    <w:rsid w:val="00743E79"/>
    <w:rsid w:val="00BD1B14"/>
    <w:rsid w:val="00D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7C88"/>
  <w15:chartTrackingRefBased/>
  <w15:docId w15:val="{B7E300CA-0C67-4D0C-AA6F-1BFBC6D7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CorporateRelations@accc-cancer.or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3F8E791254BA29236E0DFE4D8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32461-2BBF-4265-A328-065F64E22BC9}"/>
      </w:docPartPr>
      <w:docPartBody>
        <w:p w:rsidR="00000000" w:rsidRDefault="00441C46" w:rsidP="00441C46">
          <w:pPr>
            <w:pStyle w:val="F723F8E791254BA29236E0DFE4D8D59D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A9208FEB201448C1B6DFA1622A29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F4AD-BDC0-449C-84FA-36C5D849FA83}"/>
      </w:docPartPr>
      <w:docPartBody>
        <w:p w:rsidR="00000000" w:rsidRDefault="00441C46" w:rsidP="00441C46">
          <w:pPr>
            <w:pStyle w:val="A9208FEB201448C1B6DFA1622A2902D3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6A2F833B58F04FC7A4D60446A1D6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238A-048D-4967-B14C-A1793107BB00}"/>
      </w:docPartPr>
      <w:docPartBody>
        <w:p w:rsidR="00000000" w:rsidRDefault="00441C46" w:rsidP="00441C46">
          <w:pPr>
            <w:pStyle w:val="6A2F833B58F04FC7A4D60446A1D69052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774D44BC04744C9BB2E08375CAEE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7529-48C7-413F-9B0E-8ABD96D2A68A}"/>
      </w:docPartPr>
      <w:docPartBody>
        <w:p w:rsidR="00000000" w:rsidRDefault="00441C46" w:rsidP="00441C46">
          <w:pPr>
            <w:pStyle w:val="774D44BC04744C9BB2E08375CAEED86A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E079F0AA56194E96A2804595758B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922D-3B5D-490E-8B45-9B72C9DDB804}"/>
      </w:docPartPr>
      <w:docPartBody>
        <w:p w:rsidR="00000000" w:rsidRDefault="00441C46" w:rsidP="00441C46">
          <w:pPr>
            <w:pStyle w:val="E079F0AA56194E96A2804595758BEAB6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46"/>
    <w:rsid w:val="0044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C46"/>
    <w:rPr>
      <w:color w:val="808080"/>
    </w:rPr>
  </w:style>
  <w:style w:type="paragraph" w:customStyle="1" w:styleId="F723F8E791254BA29236E0DFE4D8D59D">
    <w:name w:val="F723F8E791254BA29236E0DFE4D8D59D"/>
    <w:rsid w:val="00441C46"/>
  </w:style>
  <w:style w:type="paragraph" w:customStyle="1" w:styleId="A9208FEB201448C1B6DFA1622A2902D3">
    <w:name w:val="A9208FEB201448C1B6DFA1622A2902D3"/>
    <w:rsid w:val="00441C46"/>
  </w:style>
  <w:style w:type="paragraph" w:customStyle="1" w:styleId="6A2F833B58F04FC7A4D60446A1D69052">
    <w:name w:val="6A2F833B58F04FC7A4D60446A1D69052"/>
    <w:rsid w:val="00441C46"/>
  </w:style>
  <w:style w:type="paragraph" w:customStyle="1" w:styleId="774D44BC04744C9BB2E08375CAEED86A">
    <w:name w:val="774D44BC04744C9BB2E08375CAEED86A"/>
    <w:rsid w:val="00441C46"/>
  </w:style>
  <w:style w:type="paragraph" w:customStyle="1" w:styleId="E079F0AA56194E96A2804595758BEAB6">
    <w:name w:val="E079F0AA56194E96A2804595758BEAB6"/>
    <w:rsid w:val="00441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3AA32B48-066A-40E5-8916-87F7665D508D}"/>
</file>

<file path=customXml/itemProps2.xml><?xml version="1.0" encoding="utf-8"?>
<ds:datastoreItem xmlns:ds="http://schemas.openxmlformats.org/officeDocument/2006/customXml" ds:itemID="{98B4DD65-FEF9-4766-9BB5-6454E58FBD80}"/>
</file>

<file path=customXml/itemProps3.xml><?xml version="1.0" encoding="utf-8"?>
<ds:datastoreItem xmlns:ds="http://schemas.openxmlformats.org/officeDocument/2006/customXml" ds:itemID="{1C7B288E-FEFD-44BD-89A4-34FFBC177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Lea Njosa</cp:lastModifiedBy>
  <cp:revision>1</cp:revision>
  <dcterms:created xsi:type="dcterms:W3CDTF">2022-06-21T18:41:00Z</dcterms:created>
  <dcterms:modified xsi:type="dcterms:W3CDTF">2022-06-21T18:47:00Z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